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EA" w:rsidRPr="00DA04F4" w:rsidRDefault="00DA04F4" w:rsidP="00DA04F4">
      <w:pPr>
        <w:jc w:val="center"/>
        <w:rPr>
          <w:sz w:val="28"/>
          <w:szCs w:val="28"/>
        </w:rPr>
      </w:pPr>
      <w:bookmarkStart w:id="0" w:name="_GoBack"/>
      <w:bookmarkEnd w:id="0"/>
      <w:r w:rsidRPr="00DA04F4">
        <w:rPr>
          <w:rFonts w:hint="eastAsia"/>
          <w:sz w:val="28"/>
          <w:szCs w:val="28"/>
        </w:rPr>
        <w:t>平成２８年国民生活基礎調査世帯票発送準備作業仕様書</w:t>
      </w:r>
    </w:p>
    <w:p w:rsidR="00DA04F4" w:rsidRDefault="00DA04F4">
      <w:pPr>
        <w:rPr>
          <w:sz w:val="24"/>
          <w:szCs w:val="24"/>
        </w:rPr>
      </w:pPr>
    </w:p>
    <w:p w:rsidR="00DA04F4" w:rsidRDefault="00DA04F4">
      <w:pPr>
        <w:rPr>
          <w:sz w:val="24"/>
          <w:szCs w:val="24"/>
        </w:rPr>
      </w:pPr>
    </w:p>
    <w:p w:rsidR="00DA04F4" w:rsidRDefault="00DA04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＜作業内容＞</w:t>
      </w:r>
    </w:p>
    <w:p w:rsidR="00DA04F4" w:rsidRDefault="00DA04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厚生労働省から送付される書類（調査の手引き等）を県内９つの保健所毎</w:t>
      </w:r>
      <w:r w:rsidR="009E1A57">
        <w:rPr>
          <w:rFonts w:hint="eastAsia"/>
          <w:sz w:val="24"/>
          <w:szCs w:val="24"/>
        </w:rPr>
        <w:t>（県庁分含む）</w:t>
      </w:r>
      <w:r>
        <w:rPr>
          <w:rFonts w:hint="eastAsia"/>
          <w:sz w:val="24"/>
          <w:szCs w:val="24"/>
        </w:rPr>
        <w:t>に仕分けし、発送できる状態にする。</w:t>
      </w:r>
    </w:p>
    <w:p w:rsidR="00DA04F4" w:rsidRDefault="00DA04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仕分け内容は別紙「</w:t>
      </w:r>
      <w:r w:rsidRPr="00DA04F4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 w:rsidRPr="00DA04F4">
        <w:rPr>
          <w:rFonts w:hint="eastAsia"/>
          <w:sz w:val="24"/>
          <w:szCs w:val="24"/>
        </w:rPr>
        <w:t>年国民生活基礎調査　調査票等送付枚数一覧</w:t>
      </w:r>
      <w:r>
        <w:rPr>
          <w:rFonts w:hint="eastAsia"/>
          <w:sz w:val="24"/>
          <w:szCs w:val="24"/>
        </w:rPr>
        <w:t>」による。</w:t>
      </w:r>
    </w:p>
    <w:p w:rsidR="00DA04F4" w:rsidRDefault="00DA04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発送できる状態とは、各保健所毎にワンタッチストッカー等の段ボール箱に箱詰めされている状態をいう。</w:t>
      </w:r>
    </w:p>
    <w:p w:rsidR="00761CA2" w:rsidRDefault="00DA04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仕分け作業を行う際は</w:t>
      </w:r>
      <w:r w:rsidR="00761CA2">
        <w:rPr>
          <w:rFonts w:hint="eastAsia"/>
          <w:sz w:val="24"/>
          <w:szCs w:val="24"/>
        </w:rPr>
        <w:t>、</w:t>
      </w:r>
      <w:r w:rsidR="00761CA2"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冊（枚）ごとに紙帯等で</w:t>
      </w:r>
      <w:r w:rsidR="00761CA2">
        <w:rPr>
          <w:rFonts w:hint="eastAsia"/>
          <w:sz w:val="24"/>
          <w:szCs w:val="24"/>
        </w:rPr>
        <w:t>まとめること。</w:t>
      </w:r>
    </w:p>
    <w:p w:rsidR="00761CA2" w:rsidRPr="00761CA2" w:rsidRDefault="00761CA2">
      <w:pPr>
        <w:rPr>
          <w:sz w:val="24"/>
          <w:szCs w:val="24"/>
        </w:rPr>
      </w:pPr>
    </w:p>
    <w:p w:rsidR="00761CA2" w:rsidRDefault="00761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＜作業期間＞</w:t>
      </w:r>
    </w:p>
    <w:p w:rsidR="00761CA2" w:rsidRDefault="00761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 w:rsidR="00645968">
        <w:rPr>
          <w:rFonts w:hint="eastAsia"/>
          <w:sz w:val="24"/>
          <w:szCs w:val="24"/>
        </w:rPr>
        <w:t>年３月</w:t>
      </w:r>
      <w:r w:rsidR="00645968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</w:t>
      </w:r>
      <w:r w:rsidR="00BA377C">
        <w:rPr>
          <w:rFonts w:hint="eastAsia"/>
          <w:sz w:val="24"/>
          <w:szCs w:val="24"/>
        </w:rPr>
        <w:t>（月</w:t>
      </w:r>
      <w:r w:rsidR="00645968">
        <w:rPr>
          <w:rFonts w:hint="eastAsia"/>
          <w:sz w:val="24"/>
          <w:szCs w:val="24"/>
        </w:rPr>
        <w:t>）（</w:t>
      </w:r>
      <w:r w:rsidR="00BA377C">
        <w:rPr>
          <w:rFonts w:hint="eastAsia"/>
          <w:sz w:val="24"/>
          <w:szCs w:val="24"/>
        </w:rPr>
        <w:t>予定）</w:t>
      </w:r>
      <w:r>
        <w:rPr>
          <w:rFonts w:hint="eastAsia"/>
          <w:sz w:val="24"/>
          <w:szCs w:val="24"/>
        </w:rPr>
        <w:t>から平成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年３月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日（金）まで</w:t>
      </w:r>
    </w:p>
    <w:p w:rsidR="00761CA2" w:rsidRPr="00761CA2" w:rsidRDefault="00761CA2">
      <w:pPr>
        <w:rPr>
          <w:sz w:val="24"/>
          <w:szCs w:val="24"/>
        </w:rPr>
      </w:pPr>
    </w:p>
    <w:p w:rsidR="00DA04F4" w:rsidRDefault="00761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＜作業場所＞</w:t>
      </w:r>
      <w:r w:rsidR="00DA04F4">
        <w:rPr>
          <w:rFonts w:hint="eastAsia"/>
          <w:sz w:val="24"/>
          <w:szCs w:val="24"/>
        </w:rPr>
        <w:tab/>
      </w:r>
    </w:p>
    <w:p w:rsidR="00761CA2" w:rsidRDefault="00761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指定しない。（自社での</w:t>
      </w:r>
      <w:r w:rsidR="00A77542">
        <w:rPr>
          <w:rFonts w:hint="eastAsia"/>
          <w:sz w:val="24"/>
          <w:szCs w:val="24"/>
        </w:rPr>
        <w:t>作業可能。</w:t>
      </w:r>
      <w:r>
        <w:rPr>
          <w:rFonts w:hint="eastAsia"/>
          <w:sz w:val="24"/>
          <w:szCs w:val="24"/>
        </w:rPr>
        <w:t>県庁</w:t>
      </w:r>
      <w:r w:rsidR="00A77542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の会議室等を予約してあるので、</w:t>
      </w:r>
      <w:r w:rsidR="00A77542">
        <w:rPr>
          <w:rFonts w:hint="eastAsia"/>
          <w:sz w:val="24"/>
          <w:szCs w:val="24"/>
        </w:rPr>
        <w:t>県庁内会議室も</w:t>
      </w:r>
      <w:r>
        <w:rPr>
          <w:rFonts w:hint="eastAsia"/>
          <w:sz w:val="24"/>
          <w:szCs w:val="24"/>
        </w:rPr>
        <w:t>使用可能</w:t>
      </w:r>
      <w:r w:rsidR="00A77542">
        <w:rPr>
          <w:rFonts w:hint="eastAsia"/>
          <w:sz w:val="24"/>
          <w:szCs w:val="24"/>
        </w:rPr>
        <w:t>。ただし、県庁内会議室を使用する際は、作業可能時間を平日８時３０分から１７時までの間とする。</w:t>
      </w:r>
      <w:r>
        <w:rPr>
          <w:rFonts w:hint="eastAsia"/>
          <w:sz w:val="24"/>
          <w:szCs w:val="24"/>
        </w:rPr>
        <w:t>）</w:t>
      </w:r>
    </w:p>
    <w:p w:rsidR="00A77542" w:rsidRDefault="00A77542">
      <w:pPr>
        <w:rPr>
          <w:sz w:val="24"/>
          <w:szCs w:val="24"/>
        </w:rPr>
      </w:pPr>
    </w:p>
    <w:p w:rsidR="00A77542" w:rsidRDefault="00E72A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＜その他＞</w:t>
      </w:r>
    </w:p>
    <w:p w:rsidR="00E72A2C" w:rsidRPr="00E72A2C" w:rsidRDefault="00E72A2C" w:rsidP="00E72A2C">
      <w:pPr>
        <w:rPr>
          <w:sz w:val="24"/>
          <w:szCs w:val="24"/>
        </w:rPr>
      </w:pPr>
      <w:r w:rsidRPr="00E72A2C">
        <w:rPr>
          <w:rFonts w:hint="eastAsia"/>
          <w:sz w:val="24"/>
          <w:szCs w:val="24"/>
        </w:rPr>
        <w:t>○受注者は、業務の履行にあたって暴力団、暴力団関係者又は暴力団関係法人等（以下暴力団等という。）による不当介入を受けたときは、次の義務を負うものとします。</w:t>
      </w:r>
    </w:p>
    <w:p w:rsidR="00E72A2C" w:rsidRPr="00E72A2C" w:rsidRDefault="00E72A2C" w:rsidP="00E72A2C">
      <w:pPr>
        <w:rPr>
          <w:sz w:val="24"/>
          <w:szCs w:val="24"/>
        </w:rPr>
      </w:pPr>
      <w:r w:rsidRPr="00E72A2C">
        <w:rPr>
          <w:rFonts w:hint="eastAsia"/>
          <w:sz w:val="24"/>
          <w:szCs w:val="24"/>
        </w:rPr>
        <w:t>ア</w:t>
      </w:r>
      <w:r w:rsidRPr="00E72A2C">
        <w:rPr>
          <w:rFonts w:hint="eastAsia"/>
          <w:sz w:val="24"/>
          <w:szCs w:val="24"/>
        </w:rPr>
        <w:t xml:space="preserve">   </w:t>
      </w:r>
      <w:r w:rsidRPr="00E72A2C">
        <w:rPr>
          <w:rFonts w:hint="eastAsia"/>
          <w:sz w:val="24"/>
          <w:szCs w:val="24"/>
        </w:rPr>
        <w:t>断固として不当介入を拒否すること。</w:t>
      </w:r>
    </w:p>
    <w:p w:rsidR="00E72A2C" w:rsidRPr="00E72A2C" w:rsidRDefault="00E72A2C" w:rsidP="00E72A2C">
      <w:pPr>
        <w:rPr>
          <w:sz w:val="24"/>
          <w:szCs w:val="24"/>
        </w:rPr>
      </w:pPr>
      <w:r w:rsidRPr="00E72A2C">
        <w:rPr>
          <w:rFonts w:hint="eastAsia"/>
          <w:sz w:val="24"/>
          <w:szCs w:val="24"/>
        </w:rPr>
        <w:t>イ</w:t>
      </w:r>
      <w:r w:rsidRPr="00E72A2C">
        <w:rPr>
          <w:rFonts w:hint="eastAsia"/>
          <w:sz w:val="24"/>
          <w:szCs w:val="24"/>
        </w:rPr>
        <w:t xml:space="preserve">   </w:t>
      </w:r>
      <w:r w:rsidRPr="00E72A2C">
        <w:rPr>
          <w:rFonts w:hint="eastAsia"/>
          <w:sz w:val="24"/>
          <w:szCs w:val="24"/>
        </w:rPr>
        <w:t>警察に通報するとともに捜査上必要な協力をすること。</w:t>
      </w:r>
    </w:p>
    <w:p w:rsidR="00E72A2C" w:rsidRPr="00E72A2C" w:rsidRDefault="00E72A2C" w:rsidP="00E72A2C">
      <w:pPr>
        <w:rPr>
          <w:sz w:val="24"/>
          <w:szCs w:val="24"/>
        </w:rPr>
      </w:pPr>
      <w:r w:rsidRPr="00E72A2C">
        <w:rPr>
          <w:rFonts w:hint="eastAsia"/>
          <w:sz w:val="24"/>
          <w:szCs w:val="24"/>
        </w:rPr>
        <w:t>ウ</w:t>
      </w:r>
      <w:r w:rsidRPr="00E72A2C">
        <w:rPr>
          <w:rFonts w:hint="eastAsia"/>
          <w:sz w:val="24"/>
          <w:szCs w:val="24"/>
        </w:rPr>
        <w:t xml:space="preserve">   </w:t>
      </w:r>
      <w:r w:rsidRPr="00E72A2C">
        <w:rPr>
          <w:rFonts w:hint="eastAsia"/>
          <w:sz w:val="24"/>
          <w:szCs w:val="24"/>
        </w:rPr>
        <w:t>発注所属に報告すること。</w:t>
      </w:r>
    </w:p>
    <w:p w:rsidR="00E72A2C" w:rsidRDefault="00E72A2C" w:rsidP="00E72A2C">
      <w:pPr>
        <w:ind w:left="480" w:hangingChars="200" w:hanging="480"/>
        <w:rPr>
          <w:sz w:val="24"/>
          <w:szCs w:val="24"/>
        </w:rPr>
      </w:pPr>
      <w:r w:rsidRPr="00E72A2C">
        <w:rPr>
          <w:rFonts w:hint="eastAsia"/>
          <w:sz w:val="24"/>
          <w:szCs w:val="24"/>
        </w:rPr>
        <w:t>エ</w:t>
      </w:r>
      <w:r w:rsidRPr="00E72A2C">
        <w:rPr>
          <w:rFonts w:hint="eastAsia"/>
          <w:sz w:val="24"/>
          <w:szCs w:val="24"/>
        </w:rPr>
        <w:t xml:space="preserve">   </w:t>
      </w:r>
      <w:r w:rsidRPr="00E72A2C">
        <w:rPr>
          <w:rFonts w:hint="eastAsia"/>
          <w:sz w:val="24"/>
          <w:szCs w:val="24"/>
        </w:rPr>
        <w:t>業務の履行において、暴力団等による不当介入を受けたことにより工程、納期等に遅れが生じる等の被害が生じるおそれがある場合は、発注所属と協議を行うこと。</w:t>
      </w:r>
    </w:p>
    <w:p w:rsidR="001C46A3" w:rsidRDefault="001C46A3" w:rsidP="001C46A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Pr="001C46A3">
        <w:rPr>
          <w:rFonts w:hint="eastAsia"/>
          <w:sz w:val="24"/>
          <w:szCs w:val="24"/>
        </w:rPr>
        <w:t>本仕様書に記載されていない事項についても、目的を達成するために必要な</w:t>
      </w:r>
    </w:p>
    <w:p w:rsidR="001C46A3" w:rsidRPr="00DA04F4" w:rsidRDefault="001C46A3" w:rsidP="001C46A3">
      <w:pPr>
        <w:ind w:left="480" w:hangingChars="200" w:hanging="480"/>
        <w:rPr>
          <w:sz w:val="24"/>
          <w:szCs w:val="24"/>
        </w:rPr>
      </w:pPr>
      <w:r w:rsidRPr="001C46A3">
        <w:rPr>
          <w:rFonts w:hint="eastAsia"/>
          <w:sz w:val="24"/>
          <w:szCs w:val="24"/>
        </w:rPr>
        <w:t>ものについては、受注者の責任において、作業を行うものとする。</w:t>
      </w:r>
    </w:p>
    <w:sectPr w:rsidR="001C46A3" w:rsidRPr="00DA04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F4"/>
    <w:rsid w:val="000B20EA"/>
    <w:rsid w:val="001C46A3"/>
    <w:rsid w:val="00645968"/>
    <w:rsid w:val="00761CA2"/>
    <w:rsid w:val="009E1A57"/>
    <w:rsid w:val="00A77542"/>
    <w:rsid w:val="00BA377C"/>
    <w:rsid w:val="00BD5AD0"/>
    <w:rsid w:val="00DA04F4"/>
    <w:rsid w:val="00E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5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1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madoguchimie</cp:lastModifiedBy>
  <cp:revision>2</cp:revision>
  <cp:lastPrinted>2016-03-03T00:59:00Z</cp:lastPrinted>
  <dcterms:created xsi:type="dcterms:W3CDTF">2016-03-03T00:59:00Z</dcterms:created>
  <dcterms:modified xsi:type="dcterms:W3CDTF">2016-03-03T00:59:00Z</dcterms:modified>
</cp:coreProperties>
</file>