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1B11D103"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2022</w:t>
      </w:r>
      <w:r w:rsidRPr="069D8AEB">
        <w:rPr>
          <w:rFonts w:ascii="Cambria Math" w:hAnsi="Cambria Math" w:cs="Cambria Math"/>
          <w:sz w:val="18"/>
          <w:szCs w:val="18"/>
        </w:rPr>
        <w:t>年</w:t>
      </w:r>
      <w:r w:rsidR="00C143FF">
        <w:rPr>
          <w:rFonts w:ascii="Cambria Math" w:hAnsi="Cambria Math" w:cs="Cambria Math" w:hint="eastAsia"/>
          <w:sz w:val="18"/>
          <w:szCs w:val="18"/>
        </w:rPr>
        <w:t>1</w:t>
      </w:r>
      <w:r w:rsidR="00C67436">
        <w:rPr>
          <w:rFonts w:ascii="Cambria Math" w:hAnsi="Cambria Math" w:cs="Cambria Math" w:hint="eastAsia"/>
          <w:sz w:val="18"/>
          <w:szCs w:val="18"/>
        </w:rPr>
        <w:t>2</w:t>
      </w:r>
      <w:r w:rsidRPr="069D8AEB">
        <w:rPr>
          <w:rFonts w:ascii="Cambria Math" w:hAnsi="Cambria Math" w:cs="Cambria Math"/>
          <w:sz w:val="18"/>
          <w:szCs w:val="18"/>
        </w:rPr>
        <w:t>月</w:t>
      </w:r>
      <w:r w:rsidR="00C67436">
        <w:rPr>
          <w:rFonts w:ascii="Cambria Math" w:hAnsi="Cambria Math" w:cs="Cambria Math" w:hint="eastAsia"/>
          <w:sz w:val="18"/>
          <w:szCs w:val="18"/>
        </w:rPr>
        <w:t>16</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6DE2B0F3"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C67436">
        <w:rPr>
          <w:rFonts w:ascii="Cambria Math" w:hAnsi="Cambria Math" w:cs="Cambria Math" w:hint="eastAsia"/>
        </w:rPr>
        <w:t>2</w:t>
      </w:r>
      <w:r w:rsidRPr="069D8AEB">
        <w:rPr>
          <w:rFonts w:ascii="Cambria Math" w:hAnsi="Cambria Math" w:cs="Cambria Math"/>
        </w:rPr>
        <w:t>月</w:t>
      </w:r>
      <w:r w:rsidR="005428E2">
        <w:rPr>
          <w:rFonts w:ascii="Cambria Math" w:hAnsi="Cambria Math" w:cs="Cambria Math" w:hint="eastAsia"/>
        </w:rPr>
        <w:t>2</w:t>
      </w:r>
      <w:r w:rsidR="00C67436">
        <w:rPr>
          <w:rFonts w:ascii="Cambria Math" w:hAnsi="Cambria Math" w:cs="Cambria Math" w:hint="eastAsia"/>
        </w:rPr>
        <w:t>5</w:t>
      </w:r>
      <w:r w:rsidRPr="069D8AEB">
        <w:rPr>
          <w:rFonts w:ascii="Cambria Math" w:hAnsi="Cambria Math" w:cs="Cambria Math"/>
        </w:rPr>
        <w:t>日～</w:t>
      </w:r>
      <w:r w:rsidR="005428E2">
        <w:rPr>
          <w:rFonts w:ascii="Cambria Math" w:hAnsi="Cambria Math" w:cs="Cambria Math" w:hint="eastAsia"/>
        </w:rPr>
        <w:t>2</w:t>
      </w:r>
      <w:r w:rsidR="00C67436">
        <w:rPr>
          <w:rFonts w:ascii="Cambria Math" w:hAnsi="Cambria Math" w:cs="Cambria Math" w:hint="eastAsia"/>
        </w:rPr>
        <w:t>6</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6CEC513A"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C67436">
        <w:rPr>
          <w:rFonts w:ascii="Cambria Math" w:hAnsi="Cambria Math" w:cs="Cambria Math" w:hint="eastAsia"/>
        </w:rPr>
        <w:t>伊勢小俣</w:t>
      </w:r>
      <w:r w:rsidR="006A2DCC">
        <w:rPr>
          <w:rFonts w:ascii="Cambria Math" w:hAnsi="Cambria Math" w:cs="Cambria Math" w:hint="eastAsia"/>
        </w:rPr>
        <w:t>店</w:t>
      </w:r>
      <w:r w:rsidRPr="069D8AEB">
        <w:rPr>
          <w:rFonts w:ascii="Cambria Math" w:hAnsi="Cambria Math" w:cs="Cambria Math"/>
        </w:rPr>
        <w:t xml:space="preserve">　</w:t>
      </w:r>
    </w:p>
    <w:p w14:paraId="0EB12B67" w14:textId="25FC7B28" w:rsidR="002B07AA" w:rsidRDefault="002B07AA">
      <w:pPr>
        <w:rPr>
          <w:rFonts w:ascii="Cambria Math" w:hAnsi="Cambria Math" w:cs="Cambria Math"/>
        </w:rPr>
      </w:pPr>
      <w:r w:rsidRPr="069D8AEB">
        <w:rPr>
          <w:rFonts w:ascii="Cambria Math" w:hAnsi="Cambria Math" w:cs="Cambria Math"/>
        </w:rPr>
        <w:t xml:space="preserve">　　　　　　　　　　　【住所】</w:t>
      </w:r>
      <w:r w:rsidR="00C67436" w:rsidRPr="00C67436">
        <w:rPr>
          <w:rFonts w:ascii="Cambria Math" w:hAnsi="Cambria Math" w:cs="Cambria Math" w:hint="eastAsia"/>
        </w:rPr>
        <w:t>伊勢市小俣町宮前２８４</w:t>
      </w:r>
      <w:r w:rsidRPr="069D8AEB">
        <w:rPr>
          <w:rFonts w:ascii="Cambria Math" w:hAnsi="Cambria Math" w:cs="Cambria Math"/>
        </w:rPr>
        <w:t xml:space="preserve">　【電話】</w:t>
      </w:r>
      <w:r w:rsidR="00C67436" w:rsidRPr="00C67436">
        <w:rPr>
          <w:rFonts w:ascii="Cambria Math" w:hAnsi="Cambria Math" w:cs="Cambria Math"/>
        </w:rPr>
        <w:t>0596-22-3171</w:t>
      </w:r>
    </w:p>
    <w:p w14:paraId="760513F8" w14:textId="4B2CB26C" w:rsidR="069D8AEB" w:rsidRDefault="069D8AEB" w:rsidP="069D8AEB">
      <w:pPr>
        <w:rPr>
          <w:rFonts w:ascii="Cambria Math" w:hAnsi="Cambria Math" w:cs="Cambria Math"/>
        </w:rPr>
      </w:pPr>
    </w:p>
    <w:p w14:paraId="75DEE960" w14:textId="0655AE4E"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C67436">
        <w:rPr>
          <w:rFonts w:ascii="Cambria Math" w:hAnsi="Cambria Math" w:cs="Cambria Math" w:hint="eastAsia"/>
        </w:rPr>
        <w:t>2</w:t>
      </w:r>
      <w:r w:rsidRPr="069D8AEB">
        <w:rPr>
          <w:rFonts w:ascii="Cambria Math" w:hAnsi="Cambria Math" w:cs="Cambria Math"/>
        </w:rPr>
        <w:t>月</w:t>
      </w:r>
      <w:r w:rsidR="005428E2">
        <w:rPr>
          <w:rFonts w:ascii="Cambria Math" w:hAnsi="Cambria Math" w:cs="Cambria Math" w:hint="eastAsia"/>
        </w:rPr>
        <w:t>2</w:t>
      </w:r>
      <w:r w:rsidR="00C67436">
        <w:rPr>
          <w:rFonts w:ascii="Cambria Math" w:hAnsi="Cambria Math" w:cs="Cambria Math" w:hint="eastAsia"/>
        </w:rPr>
        <w:t>5</w:t>
      </w:r>
      <w:r w:rsidRPr="069D8AEB">
        <w:rPr>
          <w:rFonts w:ascii="Cambria Math" w:hAnsi="Cambria Math" w:cs="Cambria Math"/>
        </w:rPr>
        <w:t>日～</w:t>
      </w:r>
      <w:r w:rsidR="005428E2">
        <w:rPr>
          <w:rFonts w:ascii="Cambria Math" w:hAnsi="Cambria Math" w:cs="Cambria Math" w:hint="eastAsia"/>
        </w:rPr>
        <w:t>2</w:t>
      </w:r>
      <w:r w:rsidR="00C67436">
        <w:rPr>
          <w:rFonts w:ascii="Cambria Math" w:hAnsi="Cambria Math" w:cs="Cambria Math" w:hint="eastAsia"/>
        </w:rPr>
        <w:t>6</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3E2DB6E6" w:rsidR="002B07AA" w:rsidRPr="002552CA"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rPr>
          <w:rFonts w:hint="eastAsia"/>
        </w:rPr>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lastRenderedPageBreak/>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4B7B9AEE" w:rsidR="00534AE6" w:rsidRDefault="00534AE6" w:rsidP="00C8668A">
      <w:pPr>
        <w:pStyle w:val="a3"/>
        <w:ind w:leftChars="0" w:left="360" w:firstLineChars="100" w:firstLine="240"/>
      </w:pPr>
      <w:r>
        <w:t>ご不明な点等ございましたら遠慮なくお問い合わせください。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2552CA"/>
    <w:rsid w:val="002B07AA"/>
    <w:rsid w:val="00410656"/>
    <w:rsid w:val="004349AE"/>
    <w:rsid w:val="004444B0"/>
    <w:rsid w:val="004603F2"/>
    <w:rsid w:val="00534AE6"/>
    <w:rsid w:val="005428E2"/>
    <w:rsid w:val="006A2DCC"/>
    <w:rsid w:val="007E4614"/>
    <w:rsid w:val="007F6C55"/>
    <w:rsid w:val="00832CE1"/>
    <w:rsid w:val="00844A68"/>
    <w:rsid w:val="009E71D0"/>
    <w:rsid w:val="00A61DC0"/>
    <w:rsid w:val="00AD2CB9"/>
    <w:rsid w:val="00B01D7E"/>
    <w:rsid w:val="00B24323"/>
    <w:rsid w:val="00C143FF"/>
    <w:rsid w:val="00C67436"/>
    <w:rsid w:val="00C8668A"/>
    <w:rsid w:val="00C94D0C"/>
    <w:rsid w:val="00DE6AC0"/>
    <w:rsid w:val="00E450CB"/>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23</cp:revision>
  <dcterms:created xsi:type="dcterms:W3CDTF">2021-10-31T06:09:00Z</dcterms:created>
  <dcterms:modified xsi:type="dcterms:W3CDTF">2022-12-16T00:13:00Z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